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416240519"/>
            <w:placeholder>
              <w:docPart w:val="B07D1857D17F48AAB0E663E27A25298A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446586853"/>
                <w:placeholder>
                  <w:docPart w:val="6324546A5F0B4BFAA492F57CDF02A457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996692401"/>
                    <w:placeholder>
                      <w:docPart w:val="308AAF68909E42C2AAF68F332C844A6F"/>
                    </w:placeholder>
                  </w:sdtPr>
                  <w:sdtEndPr/>
                  <w:sdtContent>
                    <w:sdt>
                      <w:sdtPr>
                        <w:rPr>
                          <w:rFonts w:ascii="Times New Roman" w:hAnsi="Times New Roman" w:cs="Times New Roman"/>
                          <w:bCs/>
                        </w:rPr>
                        <w:id w:val="414443391"/>
                        <w:placeholder>
                          <w:docPart w:val="10F1DAAE25124231A875C338FBF19147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rFonts w:ascii="Times New Roman" w:hAnsi="Times New Roman" w:cs="Times New Roman"/>
                              <w:bCs/>
                            </w:rPr>
                            <w:id w:val="1456444449"/>
                            <w:placeholder>
                              <w:docPart w:val="AE3ADCD1FF54417488F2FBF6B3A92493"/>
                            </w:placeholder>
                          </w:sdtPr>
                          <w:sdtEndPr/>
                          <w:sdtContent>
                            <w:p w14:paraId="0A55E1D3" w14:textId="77777777" w:rsidR="00D878C3" w:rsidRDefault="00D878C3" w:rsidP="00D878C3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rPr>
                                  <w:rStyle w:val="a3"/>
                                  <w:rFonts w:ascii="Times New Roman" w:eastAsia="Times New Roman" w:hAnsi="Times New Roman" w:cs="Times New Roman"/>
                                  <w:color w:val="548DD4" w:themeColor="text2" w:themeTint="99"/>
                                  <w:spacing w:val="10"/>
                                </w:rPr>
                                <w:t>Строительство объекта: «Газопровод среднего давления от точки подключения до границы земельного участка по адресу: г. Челябинск, ул. Индивидуальная, д. 30</w:t>
                              </w:r>
                              <w:r w:rsidRPr="00D917F9">
                                <w:rPr>
                                  <w:rStyle w:val="a3"/>
                                  <w:rFonts w:ascii="Times New Roman" w:eastAsia="Times New Roman" w:hAnsi="Times New Roman" w:cs="Times New Roman"/>
                                  <w:color w:val="548DD4" w:themeColor="text2" w:themeTint="99"/>
                                  <w:spacing w:val="10"/>
                                </w:rPr>
                                <w:t>. Технологическое присоединение</w:t>
                              </w:r>
                              <w:r>
                                <w:rPr>
                                  <w:rStyle w:val="a3"/>
                                  <w:rFonts w:ascii="Times New Roman" w:eastAsia="Times New Roman" w:hAnsi="Times New Roman" w:cs="Times New Roman"/>
                                  <w:color w:val="548DD4" w:themeColor="text2" w:themeTint="99"/>
                                  <w:spacing w:val="10"/>
                                </w:rPr>
                                <w:t>»</w:t>
                              </w:r>
                            </w:p>
                            <w:p w14:paraId="41D113EF" w14:textId="0BFD74AE" w:rsidR="00104E06" w:rsidRPr="00D96CD5" w:rsidRDefault="00A802C1" w:rsidP="00D878C3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Cs/>
                                </w:rPr>
                              </w:pPr>
                            </w:p>
                          </w:sdtContent>
                        </w:sdt>
                      </w:sdtContent>
                    </w:sdt>
                  </w:sdtContent>
                </w:sdt>
              </w:sdtContent>
            </w:sdt>
          </w:sdtContent>
        </w:sdt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63A79031" w:rsidR="00FC5595" w:rsidRPr="00FC5595" w:rsidRDefault="00A802C1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Cs/>
              </w:rPr>
              <w:id w:val="-1462878240"/>
              <w:placeholder>
                <w:docPart w:val="50400610A3F1421AA397874CC6C7DAD5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bCs/>
                  </w:rPr>
                  <w:id w:val="864789706"/>
                  <w:placeholder>
                    <w:docPart w:val="E7742BB1116C43BE9C853BDAFCC7CB1D"/>
                  </w:placeholder>
                </w:sdtPr>
                <w:sdtEndPr/>
                <w:sdtContent>
                  <w:r w:rsidR="00D10456">
                    <w:rPr>
                      <w:rFonts w:ascii="Times New Roman" w:hAnsi="Times New Roman" w:cs="Times New Roman"/>
                      <w:bCs/>
                    </w:rPr>
                    <w:t>Строительно-монтажные работы газопровода</w:t>
                  </w:r>
                </w:sdtContent>
              </w:sdt>
            </w:sdtContent>
          </w:sdt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p w14:paraId="7E4BDE1A" w14:textId="463B22C4" w:rsidR="005F3D53" w:rsidRDefault="00A802C1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1760279646"/>
          <w:placeholder>
            <w:docPart w:val="AD721C05E4A64DE3B17B681F3C929AF4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Cs/>
              </w:rPr>
              <w:id w:val="1569926435"/>
              <w:placeholder>
                <w:docPart w:val="AF7AF57A42A14E5383D98F8B5EA6BB58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bCs/>
                  </w:rPr>
                  <w:id w:val="-1706560824"/>
                  <w:placeholder>
                    <w:docPart w:val="8781D2D290D1468A985B8C2653C6E4EA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  <w:bCs/>
                      </w:rPr>
                      <w:id w:val="-1695686539"/>
                      <w:placeholder>
                        <w:docPart w:val="A71EAAAEA60C4DBBA3C43FCA5DE5E5B1"/>
                      </w:placeholder>
                    </w:sdtPr>
                    <w:sdtEndPr/>
                    <w:sdtContent>
                      <w:r w:rsidR="00D878C3" w:rsidRPr="00C01E9B">
                        <w:rPr>
                          <w:rFonts w:ascii="Times New Roman" w:hAnsi="Times New Roman" w:cs="Times New Roman"/>
                          <w:bCs/>
                        </w:rPr>
                        <w:t xml:space="preserve">Газопровод </w:t>
                      </w:r>
                      <w:r w:rsidR="00D878C3">
                        <w:rPr>
                          <w:rFonts w:ascii="Times New Roman" w:hAnsi="Times New Roman" w:cs="Times New Roman"/>
                          <w:bCs/>
                        </w:rPr>
                        <w:t>среднего</w:t>
                      </w:r>
                      <w:r w:rsidR="00D878C3" w:rsidRPr="00C01E9B">
                        <w:rPr>
                          <w:rFonts w:ascii="Times New Roman" w:hAnsi="Times New Roman" w:cs="Times New Roman"/>
                          <w:bCs/>
                        </w:rPr>
                        <w:t xml:space="preserve"> давления от точки подключения до границ</w:t>
                      </w:r>
                      <w:r w:rsidR="00D878C3">
                        <w:rPr>
                          <w:rFonts w:ascii="Times New Roman" w:hAnsi="Times New Roman" w:cs="Times New Roman"/>
                          <w:bCs/>
                        </w:rPr>
                        <w:t>ы</w:t>
                      </w:r>
                      <w:r w:rsidR="00D878C3" w:rsidRPr="00C01E9B">
                        <w:rPr>
                          <w:rFonts w:ascii="Times New Roman" w:hAnsi="Times New Roman" w:cs="Times New Roman"/>
                          <w:bCs/>
                        </w:rPr>
                        <w:t xml:space="preserve"> земельного участка по адресу</w:t>
                      </w:r>
                      <w:r w:rsidR="00D878C3" w:rsidRPr="00D917F9">
                        <w:rPr>
                          <w:rFonts w:ascii="Times New Roman" w:hAnsi="Times New Roman" w:cs="Times New Roman"/>
                          <w:bCs/>
                        </w:rPr>
                        <w:t>:</w:t>
                      </w:r>
                      <w:r w:rsidR="00D878C3" w:rsidRPr="00D917F9">
                        <w:t xml:space="preserve"> </w:t>
                      </w:r>
                      <w:r w:rsidR="00D878C3">
                        <w:rPr>
                          <w:rFonts w:ascii="Times New Roman" w:hAnsi="Times New Roman" w:cs="Times New Roman"/>
                          <w:bCs/>
                        </w:rPr>
                        <w:t>г. Челябинск, ул. Индивидуальная, д. 30</w:t>
                      </w:r>
                    </w:sdtContent>
                  </w:sdt>
                </w:sdtContent>
              </w:sdt>
            </w:sdtContent>
          </w:sdt>
        </w:sdtContent>
      </w:sdt>
    </w:p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5F412361" w:rsidR="009D051B" w:rsidRDefault="00A802C1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Cs/>
              </w:rPr>
              <w:id w:val="-1726207247"/>
              <w:placeholder>
                <w:docPart w:val="986547BC92AD4823945545E148FEA829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bCs/>
                  </w:rPr>
                  <w:id w:val="-247427526"/>
                  <w:placeholder>
                    <w:docPart w:val="3605E6F94ED44470A9813664B8D0A165"/>
                  </w:placeholder>
                </w:sdtPr>
                <w:sdtEndPr/>
                <w:sdtContent>
                  <w:r w:rsidR="00D10456">
                    <w:rPr>
                      <w:rStyle w:val="a3"/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Челябинская область</w:t>
                  </w:r>
                </w:sdtContent>
              </w:sdt>
            </w:sdtContent>
          </w:sdt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556866AE" w:rsidR="00ED1E4C" w:rsidRPr="00104E06" w:rsidRDefault="00A802C1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sdt>
            <w:sdtPr>
              <w:rPr>
                <w:bCs/>
                <w:sz w:val="22"/>
                <w:szCs w:val="22"/>
              </w:rPr>
              <w:id w:val="1717932693"/>
              <w:placeholder>
                <w:docPart w:val="1B4E1FEB90E74DD0A3FEE2981CCA0543"/>
              </w:placeholder>
            </w:sdtPr>
            <w:sdtEndPr/>
            <w:sdtContent>
              <w:sdt>
                <w:sdtPr>
                  <w:rPr>
                    <w:bCs/>
                    <w:sz w:val="22"/>
                    <w:szCs w:val="22"/>
                  </w:rPr>
                  <w:id w:val="43954191"/>
                  <w:placeholder>
                    <w:docPart w:val="F632AB9B628F449BBD70EBC2E8313E8B"/>
                  </w:placeholder>
                </w:sdtPr>
                <w:sdtEndPr/>
                <w:sdtContent>
                  <w:r w:rsidR="00D10456">
                    <w:rPr>
                      <w:bCs/>
                      <w:sz w:val="22"/>
                      <w:szCs w:val="22"/>
                    </w:rPr>
                    <w:t>не позднее 5 календарных дней с даты подписания договора</w:t>
                  </w:r>
                </w:sdtContent>
              </w:sdt>
            </w:sdtContent>
          </w:sdt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A802C1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>В случае, если  срок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6668F56D" w:rsidR="00C900F7" w:rsidRPr="00581071" w:rsidRDefault="00A802C1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D878C3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7F1F8F20" w:rsidR="00ED1E4C" w:rsidRDefault="00A802C1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D878C3">
            <w:rPr>
              <w:bCs/>
              <w:sz w:val="22"/>
              <w:szCs w:val="22"/>
            </w:rPr>
            <w:t>60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27E6A29E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>В случае, если  срок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D10456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headerReference w:type="default" r:id="rId8"/>
          <w:footerReference w:type="default" r:id="rId9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8C6ED58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10456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Требование  о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A802C1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DC97F3D" w14:textId="77777777" w:rsidR="004C48EF" w:rsidRDefault="004C48EF" w:rsidP="004C48EF">
                    <w:pPr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  <w:tab w:val="left" w:pos="2520"/>
                        <w:tab w:val="left" w:pos="2880"/>
                        <w:tab w:val="left" w:pos="3240"/>
                        <w:tab w:val="left" w:pos="3600"/>
                        <w:tab w:val="left" w:pos="3960"/>
                        <w:tab w:val="left" w:pos="4320"/>
                        <w:tab w:val="left" w:pos="4680"/>
                        <w:tab w:val="left" w:pos="5040"/>
                        <w:tab w:val="left" w:pos="5400"/>
                        <w:tab w:val="left" w:pos="5760"/>
                        <w:tab w:val="left" w:pos="6120"/>
                        <w:tab w:val="left" w:pos="6480"/>
                        <w:tab w:val="left" w:pos="6840"/>
                        <w:tab w:val="left" w:pos="7200"/>
                        <w:tab w:val="left" w:pos="7560"/>
                        <w:tab w:val="left" w:pos="7920"/>
                        <w:tab w:val="left" w:pos="8280"/>
                        <w:tab w:val="left" w:pos="8640"/>
                        <w:tab w:val="left" w:pos="9000"/>
                        <w:tab w:val="left" w:pos="9360"/>
                        <w:tab w:val="left" w:pos="9720"/>
                        <w:tab w:val="left" w:pos="10080"/>
                        <w:tab w:val="left" w:pos="10440"/>
                        <w:tab w:val="left" w:pos="10800"/>
                        <w:tab w:val="left" w:pos="11160"/>
                        <w:tab w:val="left" w:pos="11520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 CYR" w:hAnsi="Times New Roman CYR" w:cs="Times New Roman CYR"/>
                        <w:sz w:val="21"/>
                        <w:szCs w:val="21"/>
                      </w:rPr>
                    </w:pPr>
                    <w:r>
                      <w:rPr>
                        <w:rFonts w:ascii="Times New Roman CYR" w:hAnsi="Times New Roman CYR" w:cs="Times New Roman CYR"/>
                        <w:sz w:val="21"/>
                        <w:szCs w:val="21"/>
                      </w:rPr>
                      <w:t>Наличие у участника и/или привлекаемого им третьего лица (субподрядчика)  аттестованной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</w:t>
                    </w:r>
                  </w:p>
                  <w:p w14:paraId="66234065" w14:textId="77777777" w:rsidR="004C48EF" w:rsidRDefault="004C48EF" w:rsidP="004C48EF">
                    <w:pPr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  <w:tab w:val="left" w:pos="2520"/>
                        <w:tab w:val="left" w:pos="2880"/>
                        <w:tab w:val="left" w:pos="3240"/>
                        <w:tab w:val="left" w:pos="3600"/>
                        <w:tab w:val="left" w:pos="3960"/>
                        <w:tab w:val="left" w:pos="4320"/>
                        <w:tab w:val="left" w:pos="4680"/>
                        <w:tab w:val="left" w:pos="5040"/>
                        <w:tab w:val="left" w:pos="5400"/>
                        <w:tab w:val="left" w:pos="5760"/>
                        <w:tab w:val="left" w:pos="6120"/>
                        <w:tab w:val="left" w:pos="6480"/>
                        <w:tab w:val="left" w:pos="6840"/>
                        <w:tab w:val="left" w:pos="7200"/>
                        <w:tab w:val="left" w:pos="7560"/>
                        <w:tab w:val="left" w:pos="7920"/>
                        <w:tab w:val="left" w:pos="8280"/>
                        <w:tab w:val="left" w:pos="8640"/>
                        <w:tab w:val="left" w:pos="9000"/>
                        <w:tab w:val="left" w:pos="9360"/>
                        <w:tab w:val="left" w:pos="9720"/>
                        <w:tab w:val="left" w:pos="10080"/>
                        <w:tab w:val="left" w:pos="10440"/>
                        <w:tab w:val="left" w:pos="10800"/>
                        <w:tab w:val="left" w:pos="11160"/>
                        <w:tab w:val="left" w:pos="11520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 CYR" w:hAnsi="Times New Roman CYR" w:cs="Times New Roman CYR"/>
                        <w:sz w:val="21"/>
                        <w:szCs w:val="21"/>
                      </w:rPr>
                    </w:pPr>
                    <w:r>
                      <w:rPr>
                        <w:rFonts w:ascii="Times New Roman CYR" w:hAnsi="Times New Roman CYR" w:cs="Times New Roman CYR"/>
                        <w:sz w:val="21"/>
                        <w:szCs w:val="21"/>
                      </w:rPr>
                      <w:t>Область аттестации:</w:t>
                    </w:r>
                  </w:p>
                  <w:p w14:paraId="716A4405" w14:textId="77777777" w:rsidR="004C48EF" w:rsidRDefault="004C48EF" w:rsidP="004C48EF">
                    <w:pPr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  <w:tab w:val="left" w:pos="2520"/>
                        <w:tab w:val="left" w:pos="2880"/>
                        <w:tab w:val="left" w:pos="3240"/>
                        <w:tab w:val="left" w:pos="3600"/>
                        <w:tab w:val="left" w:pos="3960"/>
                        <w:tab w:val="left" w:pos="4320"/>
                        <w:tab w:val="left" w:pos="4680"/>
                        <w:tab w:val="left" w:pos="5040"/>
                        <w:tab w:val="left" w:pos="5400"/>
                        <w:tab w:val="left" w:pos="5760"/>
                        <w:tab w:val="left" w:pos="6120"/>
                        <w:tab w:val="left" w:pos="6480"/>
                        <w:tab w:val="left" w:pos="6840"/>
                        <w:tab w:val="left" w:pos="7200"/>
                        <w:tab w:val="left" w:pos="7560"/>
                        <w:tab w:val="left" w:pos="7920"/>
                        <w:tab w:val="left" w:pos="8280"/>
                        <w:tab w:val="left" w:pos="8640"/>
                        <w:tab w:val="left" w:pos="9000"/>
                        <w:tab w:val="left" w:pos="9360"/>
                        <w:tab w:val="left" w:pos="9720"/>
                        <w:tab w:val="left" w:pos="10080"/>
                        <w:tab w:val="left" w:pos="10440"/>
                        <w:tab w:val="left" w:pos="10800"/>
                        <w:tab w:val="left" w:pos="11160"/>
                        <w:tab w:val="left" w:pos="11520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 CYR" w:hAnsi="Times New Roman CYR" w:cs="Times New Roman CYR"/>
                        <w:sz w:val="21"/>
                        <w:szCs w:val="21"/>
                      </w:rPr>
                    </w:pPr>
                    <w:r>
                      <w:rPr>
                        <w:rFonts w:ascii="Times New Roman CYR" w:hAnsi="Times New Roman CYR" w:cs="Times New Roman CYR"/>
                        <w:sz w:val="21"/>
                        <w:szCs w:val="21"/>
                      </w:rPr>
                      <w:t>Системы газоснабжения (газораспределения)</w:t>
                    </w:r>
                  </w:p>
                  <w:p w14:paraId="14C07226" w14:textId="77777777" w:rsidR="004C48EF" w:rsidRDefault="004C48EF" w:rsidP="004C48EF">
                    <w:pPr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  <w:tab w:val="left" w:pos="2520"/>
                        <w:tab w:val="left" w:pos="2880"/>
                        <w:tab w:val="left" w:pos="3240"/>
                        <w:tab w:val="left" w:pos="3600"/>
                        <w:tab w:val="left" w:pos="3960"/>
                        <w:tab w:val="left" w:pos="4320"/>
                        <w:tab w:val="left" w:pos="4680"/>
                        <w:tab w:val="left" w:pos="5040"/>
                        <w:tab w:val="left" w:pos="5400"/>
                        <w:tab w:val="left" w:pos="5760"/>
                        <w:tab w:val="left" w:pos="6120"/>
                        <w:tab w:val="left" w:pos="6480"/>
                        <w:tab w:val="left" w:pos="6840"/>
                        <w:tab w:val="left" w:pos="7200"/>
                        <w:tab w:val="left" w:pos="7560"/>
                        <w:tab w:val="left" w:pos="7920"/>
                        <w:tab w:val="left" w:pos="8280"/>
                        <w:tab w:val="left" w:pos="8640"/>
                        <w:tab w:val="left" w:pos="9000"/>
                        <w:tab w:val="left" w:pos="9360"/>
                        <w:tab w:val="left" w:pos="9720"/>
                        <w:tab w:val="left" w:pos="10080"/>
                        <w:tab w:val="left" w:pos="10440"/>
                        <w:tab w:val="left" w:pos="10800"/>
                        <w:tab w:val="left" w:pos="11160"/>
                        <w:tab w:val="left" w:pos="11520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 CYR" w:hAnsi="Times New Roman CYR" w:cs="Times New Roman CYR"/>
                        <w:sz w:val="21"/>
                        <w:szCs w:val="21"/>
                      </w:rPr>
                    </w:pPr>
                    <w:r>
                      <w:rPr>
                        <w:rFonts w:ascii="Times New Roman CYR" w:hAnsi="Times New Roman CYR" w:cs="Times New Roman CYR"/>
                        <w:sz w:val="21"/>
                        <w:szCs w:val="21"/>
                      </w:rPr>
                      <w:t>Виды (методы) контроля:</w:t>
                    </w:r>
                  </w:p>
                  <w:p w14:paraId="35E7D8DF" w14:textId="77777777" w:rsidR="004C48EF" w:rsidRDefault="004C48EF" w:rsidP="004C48EF">
                    <w:pPr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  <w:tab w:val="left" w:pos="2520"/>
                        <w:tab w:val="left" w:pos="2880"/>
                        <w:tab w:val="left" w:pos="3240"/>
                        <w:tab w:val="left" w:pos="3600"/>
                        <w:tab w:val="left" w:pos="3960"/>
                        <w:tab w:val="left" w:pos="4320"/>
                        <w:tab w:val="left" w:pos="4680"/>
                        <w:tab w:val="left" w:pos="5040"/>
                        <w:tab w:val="left" w:pos="5400"/>
                        <w:tab w:val="left" w:pos="5760"/>
                        <w:tab w:val="left" w:pos="6120"/>
                        <w:tab w:val="left" w:pos="6480"/>
                        <w:tab w:val="left" w:pos="6840"/>
                        <w:tab w:val="left" w:pos="7200"/>
                        <w:tab w:val="left" w:pos="7560"/>
                        <w:tab w:val="left" w:pos="7920"/>
                        <w:tab w:val="left" w:pos="8280"/>
                        <w:tab w:val="left" w:pos="8640"/>
                        <w:tab w:val="left" w:pos="9000"/>
                        <w:tab w:val="left" w:pos="9360"/>
                        <w:tab w:val="left" w:pos="9720"/>
                        <w:tab w:val="left" w:pos="10080"/>
                        <w:tab w:val="left" w:pos="10440"/>
                        <w:tab w:val="left" w:pos="10800"/>
                        <w:tab w:val="left" w:pos="11160"/>
                        <w:tab w:val="left" w:pos="11520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 CYR" w:hAnsi="Times New Roman CYR" w:cs="Times New Roman CYR"/>
                        <w:sz w:val="21"/>
                        <w:szCs w:val="21"/>
                      </w:rPr>
                    </w:pPr>
                    <w:r>
                      <w:rPr>
                        <w:rFonts w:ascii="Times New Roman CYR" w:hAnsi="Times New Roman CYR" w:cs="Times New Roman CYR"/>
                        <w:sz w:val="21"/>
                        <w:szCs w:val="21"/>
                      </w:rPr>
                      <w:t>Гаммаграфический</w:t>
                    </w:r>
                  </w:p>
                  <w:p w14:paraId="7C567A5F" w14:textId="7FDC44B0" w:rsidR="00C157EC" w:rsidRPr="0015434A" w:rsidRDefault="00C157EC" w:rsidP="00C157EC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1A77BE47" w:rsidR="009607CE" w:rsidRPr="0015434A" w:rsidRDefault="004C48EF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Fonts w:ascii="Times New Roman CYR" w:hAnsi="Times New Roman CYR" w:cs="Times New Roman CYR"/>
                        <w:sz w:val="21"/>
                        <w:szCs w:val="21"/>
                      </w:rPr>
                      <w:t>Подтверждающий документ: Копия действующего свидетельства об аттестации</w:t>
                    </w:r>
                    <w:bookmarkStart w:id="0" w:name="_GoBack"/>
                    <w:bookmarkEnd w:id="0"/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A802C1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A802C1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352E903A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>астником закупки 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10456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F149392729B04AFE909967AD068836FB"/>
            </w:placeholder>
          </w:sdtPr>
          <w:sdtEndPr/>
          <w:sdtContent>
            <w:p w14:paraId="4E05AB28" w14:textId="77777777" w:rsidR="00D10456" w:rsidRDefault="00D10456" w:rsidP="00D10456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>Работы должны быть выполнены на основании разработанной проектной документации (Приложение №1 к ТЗ).</w:t>
              </w:r>
            </w:p>
            <w:p w14:paraId="79095632" w14:textId="7108617A" w:rsidR="00ED1E4C" w:rsidRPr="00D10456" w:rsidRDefault="00D10456" w:rsidP="00E16873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580C0CDF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>Требование по обеспечению 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10456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( или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банковской  гарантии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10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55126C0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10456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A802C1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AC66E0F6C0E04AC0A01A123AB8254C71"/>
            </w:placeholder>
          </w:sdtPr>
          <w:sdtEndPr/>
          <w:sdtContent>
            <w:p w14:paraId="4112C815" w14:textId="77777777" w:rsidR="00D10456" w:rsidRDefault="00D10456" w:rsidP="00D10456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>
                <w:rPr>
                  <w:rFonts w:ascii="Times New Roman" w:hAnsi="Times New Roman" w:cs="Times New Roman"/>
                </w:rPr>
                <w:t>.</w:t>
              </w:r>
            </w:p>
            <w:p w14:paraId="0892B662" w14:textId="77777777" w:rsidR="00D10456" w:rsidRDefault="00D10456" w:rsidP="00D10456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>
                <w:rPr>
                  <w:rFonts w:ascii="Times New Roman" w:hAnsi="Times New Roman" w:cs="Times New Roman"/>
                </w:rPr>
                <w:lastRenderedPageBreak/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7F6B7E87" w14:textId="77777777" w:rsidR="00D10456" w:rsidRDefault="00D10456" w:rsidP="00D10456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9E1F255" w14:textId="77777777" w:rsidR="00D10456" w:rsidRDefault="00D10456" w:rsidP="00D10456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3463AD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</w:t>
              </w:r>
              <w:r>
                <w:rPr>
                  <w:rFonts w:ascii="Times New Roman" w:hAnsi="Times New Roman" w:cs="Times New Roman"/>
                  <w:szCs w:val="24"/>
                </w:rPr>
                <w:t>а территории города Челябинска»</w:t>
              </w:r>
            </w:p>
          </w:sdtContent>
        </w:sdt>
        <w:p w14:paraId="6B870160" w14:textId="749BC9B7" w:rsidR="00BE6EE5" w:rsidRPr="00E16873" w:rsidRDefault="00A802C1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699BB608" w:rsidR="00B41BE0" w:rsidRPr="00B41BE0" w:rsidRDefault="00D10456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№2 к Техническому заданию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A802C1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15A341D3" w:rsidR="00B41BE0" w:rsidRPr="00B41BE0" w:rsidRDefault="00D10456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2EF18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4D94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A802C1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2E52EE865654DAEB618E63833DFF8D7"/>
            </w:placeholder>
          </w:sdtPr>
          <w:sdtEndPr/>
          <w:sdtContent>
            <w:p w14:paraId="33A4DA9F" w14:textId="77777777" w:rsidR="00D10456" w:rsidRDefault="00D10456" w:rsidP="00D10456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>- технический регламент о безопасности сетей газораспределения и газопотребления. Утвержден постановлением Правительства РФ от 29.10.2010 №870 (ред. от 23.06.2011 года);</w:t>
              </w:r>
            </w:p>
            <w:p w14:paraId="5663CFF1" w14:textId="77777777" w:rsidR="00D10456" w:rsidRDefault="00D10456" w:rsidP="00D10456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4E2D23A5" w14:textId="77777777" w:rsidR="00D10456" w:rsidRDefault="00D10456" w:rsidP="00D10456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34BD5BA4" w14:textId="77777777" w:rsidR="00D10456" w:rsidRDefault="00D10456" w:rsidP="00D10456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5F716F3A" w14:textId="77777777" w:rsidR="00D10456" w:rsidRDefault="00D10456" w:rsidP="00D10456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1DC4FD4F" w14:textId="77777777" w:rsidR="00D10456" w:rsidRDefault="00D10456" w:rsidP="00D10456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29366F21" w14:textId="77777777" w:rsidR="00D10456" w:rsidRDefault="00D10456" w:rsidP="00D10456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28521E01" w14:textId="77777777" w:rsidR="00D10456" w:rsidRDefault="00D10456" w:rsidP="00D10456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>- ПБ 12-529-03 «Правила безопасности систем газораспределения и газопотребления»</w:t>
              </w:r>
            </w:p>
          </w:sdtContent>
        </w:sdt>
        <w:p w14:paraId="5569197D" w14:textId="12684C5E" w:rsidR="00891EA0" w:rsidRDefault="00A802C1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75824691"/>
            <w:placeholder>
              <w:docPart w:val="755000D6AD6B4831BB7845BB2493342E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648906894"/>
                <w:placeholder>
                  <w:docPart w:val="FC58698FF45A4D07B9FC8E2FE74DDEB0"/>
                </w:placeholder>
              </w:sdtPr>
              <w:sdtEndPr/>
              <w:sdtContent>
                <w:p w14:paraId="313C5C44" w14:textId="77777777" w:rsidR="00D10456" w:rsidRDefault="00D10456" w:rsidP="00D10456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73AC762A" w14:textId="77777777" w:rsidR="00D10456" w:rsidRDefault="00D10456" w:rsidP="00D10456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3A3E3051" w14:textId="77777777" w:rsidR="00D10456" w:rsidRDefault="00D10456" w:rsidP="00D10456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7ED069D1" w14:textId="77777777" w:rsidR="00D10456" w:rsidRDefault="00D10456" w:rsidP="00D10456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0665638" w14:textId="5B2080B8" w:rsidR="00BE6EE5" w:rsidRPr="00D10456" w:rsidRDefault="00D10456" w:rsidP="00543849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hyperlink r:id="rId11" w:history="1">
                    <w:r>
                      <w:rPr>
                        <w:rStyle w:val="ae"/>
                        <w:i/>
                        <w:iCs/>
                        <w:sz w:val="24"/>
                        <w:szCs w:val="24"/>
                        <w:lang w:val="en-US" w:eastAsia="ru-RU"/>
                      </w:rPr>
                      <w:t>A</w:t>
                    </w:r>
                    <w:r>
                      <w:rPr>
                        <w:rStyle w:val="ae"/>
                        <w:i/>
                        <w:iCs/>
                        <w:sz w:val="24"/>
                        <w:szCs w:val="24"/>
                        <w:lang w:eastAsia="ru-RU"/>
                      </w:rPr>
                      <w:t>.</w:t>
                    </w:r>
                    <w:r>
                      <w:rPr>
                        <w:rStyle w:val="ae"/>
                        <w:i/>
                        <w:iCs/>
                        <w:sz w:val="24"/>
                        <w:szCs w:val="24"/>
                        <w:lang w:val="en-US" w:eastAsia="ru-RU"/>
                      </w:rPr>
                      <w:t>Petrov</w:t>
                    </w:r>
                    <w:r>
                      <w:rPr>
                        <w:rStyle w:val="ae"/>
                        <w:i/>
                        <w:iCs/>
                        <w:sz w:val="24"/>
                        <w:szCs w:val="24"/>
                        <w:lang w:eastAsia="ru-RU"/>
                      </w:rPr>
                      <w:t>@chelgaz.ru</w:t>
                    </w:r>
                  </w:hyperlink>
                </w:p>
              </w:sdtContent>
            </w:sdt>
          </w:sdtContent>
        </w:sdt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-1770693842"/>
                    <w:placeholder>
                      <w:docPart w:val="0C78C017F3BB4BFEB98310654DB63FB4"/>
                    </w:placeholder>
                  </w:sdtPr>
                  <w:sdtEndPr/>
                  <w:sdtContent>
                    <w:sdt>
                      <w:sdtPr>
                        <w:rPr>
                          <w:rFonts w:ascii="Times New Roman" w:hAnsi="Times New Roman" w:cs="Times New Roman"/>
                          <w:bCs/>
                        </w:rPr>
                        <w:id w:val="1452054801"/>
                        <w:placeholder>
                          <w:docPart w:val="E0D03B7E2AED467E8FEFD1D9F30C807B"/>
                        </w:placeholder>
                      </w:sdtPr>
                      <w:sdtEndPr/>
                      <w:sdtContent>
                        <w:p w14:paraId="51DC736B" w14:textId="77777777" w:rsidR="00D10456" w:rsidRDefault="00D10456" w:rsidP="00D10456">
                          <w:pPr>
                            <w:ind w:left="360"/>
                            <w:rPr>
                              <w:rFonts w:ascii="Times New Roman" w:hAnsi="Times New Roman" w:cs="Times New Roman"/>
                              <w:bCs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Cs/>
                            </w:rPr>
                            <w:t xml:space="preserve">Приложение № 1 – Проектная документация </w:t>
                          </w:r>
                        </w:p>
                        <w:p w14:paraId="2F8F5F15" w14:textId="09EA3126" w:rsidR="00A849BB" w:rsidRDefault="00D10456" w:rsidP="00D10456">
                          <w:pPr>
                            <w:ind w:left="360"/>
                            <w:rPr>
                              <w:rFonts w:ascii="Times New Roman" w:hAnsi="Times New Roman" w:cs="Times New Roman"/>
                              <w:bCs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Cs/>
                            </w:rPr>
                            <w:t xml:space="preserve">Приложение № 2 – </w:t>
                          </w:r>
                          <w:r w:rsidR="00B0484C">
                            <w:rPr>
                              <w:rFonts w:ascii="Times New Roman" w:hAnsi="Times New Roman" w:cs="Times New Roman"/>
                              <w:bCs/>
                            </w:rPr>
                            <w:t>Сметная документация</w:t>
                          </w:r>
                        </w:p>
                      </w:sdtContent>
                    </w:sdt>
                  </w:sdtContent>
                </w:sdt>
              </w:sdtContent>
            </w:sdt>
            <w:p w14:paraId="2A3F7728" w14:textId="77777777" w:rsidR="00891EA0" w:rsidRDefault="00A802C1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6E6D7D" w14:textId="77777777" w:rsidR="00A802C1" w:rsidRDefault="00A802C1" w:rsidP="0015434A">
      <w:pPr>
        <w:spacing w:after="0" w:line="240" w:lineRule="auto"/>
      </w:pPr>
      <w:r>
        <w:separator/>
      </w:r>
    </w:p>
  </w:endnote>
  <w:endnote w:type="continuationSeparator" w:id="0">
    <w:p w14:paraId="00672419" w14:textId="77777777" w:rsidR="00A802C1" w:rsidRDefault="00A802C1" w:rsidP="0015434A">
      <w:pPr>
        <w:spacing w:after="0" w:line="240" w:lineRule="auto"/>
      </w:pPr>
      <w:r>
        <w:continuationSeparator/>
      </w:r>
    </w:p>
  </w:endnote>
  <w:endnote w:type="continuationNotice" w:id="1">
    <w:p w14:paraId="353A9ABE" w14:textId="77777777" w:rsidR="00A802C1" w:rsidRDefault="00A802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4C48EF">
          <w:rPr>
            <w:rFonts w:ascii="Times New Roman" w:hAnsi="Times New Roman" w:cs="Times New Roman"/>
            <w:noProof/>
          </w:rPr>
          <w:t>3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33C6D3" w14:textId="77777777" w:rsidR="00A802C1" w:rsidRDefault="00A802C1" w:rsidP="0015434A">
      <w:pPr>
        <w:spacing w:after="0" w:line="240" w:lineRule="auto"/>
      </w:pPr>
      <w:r>
        <w:separator/>
      </w:r>
    </w:p>
  </w:footnote>
  <w:footnote w:type="continuationSeparator" w:id="0">
    <w:p w14:paraId="26E53F29" w14:textId="77777777" w:rsidR="00A802C1" w:rsidRDefault="00A802C1" w:rsidP="0015434A">
      <w:pPr>
        <w:spacing w:after="0" w:line="240" w:lineRule="auto"/>
      </w:pPr>
      <w:r>
        <w:continuationSeparator/>
      </w:r>
    </w:p>
  </w:footnote>
  <w:footnote w:type="continuationNotice" w:id="1">
    <w:p w14:paraId="08767253" w14:textId="77777777" w:rsidR="00A802C1" w:rsidRDefault="00A802C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63458" w14:textId="77777777" w:rsidR="00960485" w:rsidRDefault="0096048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176"/>
    <w:rsid w:val="00010170"/>
    <w:rsid w:val="0001171D"/>
    <w:rsid w:val="00014290"/>
    <w:rsid w:val="00033EDB"/>
    <w:rsid w:val="0003448A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B5A11"/>
    <w:rsid w:val="000C3D12"/>
    <w:rsid w:val="000D12DC"/>
    <w:rsid w:val="00101B0D"/>
    <w:rsid w:val="00104123"/>
    <w:rsid w:val="00104E06"/>
    <w:rsid w:val="00105819"/>
    <w:rsid w:val="001066C4"/>
    <w:rsid w:val="00111F3C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84154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48EF"/>
    <w:rsid w:val="004C5DB6"/>
    <w:rsid w:val="004D0DB8"/>
    <w:rsid w:val="004E7B46"/>
    <w:rsid w:val="004F0688"/>
    <w:rsid w:val="004F4D3D"/>
    <w:rsid w:val="005034B0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09D8"/>
    <w:rsid w:val="00743504"/>
    <w:rsid w:val="0074443C"/>
    <w:rsid w:val="00744A1C"/>
    <w:rsid w:val="00753B58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95CFF"/>
    <w:rsid w:val="009A143C"/>
    <w:rsid w:val="009A22B3"/>
    <w:rsid w:val="009A458E"/>
    <w:rsid w:val="009A5421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02C1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0484C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5E1B"/>
    <w:rsid w:val="00BD208B"/>
    <w:rsid w:val="00BE6EE5"/>
    <w:rsid w:val="00BF7F65"/>
    <w:rsid w:val="00C01E63"/>
    <w:rsid w:val="00C055DA"/>
    <w:rsid w:val="00C12283"/>
    <w:rsid w:val="00C157EC"/>
    <w:rsid w:val="00C22560"/>
    <w:rsid w:val="00C338BF"/>
    <w:rsid w:val="00C53F59"/>
    <w:rsid w:val="00C74026"/>
    <w:rsid w:val="00C87CEC"/>
    <w:rsid w:val="00C900F7"/>
    <w:rsid w:val="00C975A1"/>
    <w:rsid w:val="00CA0C15"/>
    <w:rsid w:val="00CA6C53"/>
    <w:rsid w:val="00CB0DF9"/>
    <w:rsid w:val="00CC305A"/>
    <w:rsid w:val="00CC6605"/>
    <w:rsid w:val="00CC75A5"/>
    <w:rsid w:val="00CD18A3"/>
    <w:rsid w:val="00CD2FFC"/>
    <w:rsid w:val="00CE0425"/>
    <w:rsid w:val="00CE6DF9"/>
    <w:rsid w:val="00CF0532"/>
    <w:rsid w:val="00CF60BC"/>
    <w:rsid w:val="00D06D3C"/>
    <w:rsid w:val="00D10456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70006"/>
    <w:rsid w:val="00D7163A"/>
    <w:rsid w:val="00D74FED"/>
    <w:rsid w:val="00D753D6"/>
    <w:rsid w:val="00D80419"/>
    <w:rsid w:val="00D878C3"/>
    <w:rsid w:val="00D961B6"/>
    <w:rsid w:val="00D96CD5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6873"/>
    <w:rsid w:val="00E270AE"/>
    <w:rsid w:val="00E32A90"/>
    <w:rsid w:val="00E34A6C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1BF9"/>
    <w:rsid w:val="00F2431C"/>
    <w:rsid w:val="00F257D7"/>
    <w:rsid w:val="00F34A89"/>
    <w:rsid w:val="00F370A9"/>
    <w:rsid w:val="00F50A4C"/>
    <w:rsid w:val="00F84D10"/>
    <w:rsid w:val="00FA09B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582AD4-F5C9-4468-9DB5-C1E6C5FAD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Petrov@chelgaz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07D1857D17F48AAB0E663E27A25298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A2D27B-F85E-4263-B783-04D5897F4746}"/>
      </w:docPartPr>
      <w:docPartBody>
        <w:p w:rsidR="008C00A6" w:rsidRDefault="007C512B" w:rsidP="007C512B">
          <w:pPr>
            <w:pStyle w:val="B07D1857D17F48AAB0E663E27A25298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324546A5F0B4BFAA492F57CDF02A45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F0E1962-B364-4A72-BF75-5F0709314A04}"/>
      </w:docPartPr>
      <w:docPartBody>
        <w:p w:rsidR="008C00A6" w:rsidRDefault="007C512B" w:rsidP="007C512B">
          <w:pPr>
            <w:pStyle w:val="6324546A5F0B4BFAA492F57CDF02A45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0400610A3F1421AA397874CC6C7D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91AE313-AC81-400A-8EEA-2CA4C42987B0}"/>
      </w:docPartPr>
      <w:docPartBody>
        <w:p w:rsidR="008C00A6" w:rsidRDefault="007C512B" w:rsidP="007C512B">
          <w:pPr>
            <w:pStyle w:val="50400610A3F1421AA397874CC6C7DAD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7742BB1116C43BE9C853BDAFCC7CB1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2B58221-D7D6-4E70-AF14-B4E6F450CF7F}"/>
      </w:docPartPr>
      <w:docPartBody>
        <w:p w:rsidR="008C00A6" w:rsidRDefault="007C512B" w:rsidP="007C512B">
          <w:pPr>
            <w:pStyle w:val="E7742BB1116C43BE9C853BDAFCC7CB1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F7AF57A42A14E5383D98F8B5EA6BB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48E4429-C4FC-49BC-AA69-B9AA77DAF9F6}"/>
      </w:docPartPr>
      <w:docPartBody>
        <w:p w:rsidR="008C00A6" w:rsidRDefault="007C512B" w:rsidP="007C512B">
          <w:pPr>
            <w:pStyle w:val="AF7AF57A42A14E5383D98F8B5EA6BB5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781D2D290D1468A985B8C2653C6E4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8DAF653-5369-4A88-B295-9C429DFD9EDD}"/>
      </w:docPartPr>
      <w:docPartBody>
        <w:p w:rsidR="008C00A6" w:rsidRDefault="007C512B" w:rsidP="007C512B">
          <w:pPr>
            <w:pStyle w:val="8781D2D290D1468A985B8C2653C6E4E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986547BC92AD4823945545E148FEA82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D2DDAC8-4A43-406C-B398-781E72620112}"/>
      </w:docPartPr>
      <w:docPartBody>
        <w:p w:rsidR="008C00A6" w:rsidRDefault="007C512B" w:rsidP="007C512B">
          <w:pPr>
            <w:pStyle w:val="986547BC92AD4823945545E148FEA8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3605E6F94ED44470A9813664B8D0A1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73AC3-BC1A-4517-81B0-0FA13C0D773D}"/>
      </w:docPartPr>
      <w:docPartBody>
        <w:p w:rsidR="008C00A6" w:rsidRDefault="007C512B" w:rsidP="007C512B">
          <w:pPr>
            <w:pStyle w:val="3605E6F94ED44470A9813664B8D0A16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1B4E1FEB90E74DD0A3FEE2981CCA054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9BE9B60-E40F-44F3-881E-F88937E65E58}"/>
      </w:docPartPr>
      <w:docPartBody>
        <w:p w:rsidR="008C00A6" w:rsidRDefault="007C512B" w:rsidP="007C512B">
          <w:pPr>
            <w:pStyle w:val="1B4E1FEB90E74DD0A3FEE2981CCA054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F632AB9B628F449BBD70EBC2E8313E8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DA4CF0-7012-4578-8283-92F1DACEECB4}"/>
      </w:docPartPr>
      <w:docPartBody>
        <w:p w:rsidR="008C00A6" w:rsidRDefault="007C512B" w:rsidP="007C512B">
          <w:pPr>
            <w:pStyle w:val="F632AB9B628F449BBD70EBC2E8313E8B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F149392729B04AFE909967AD068836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5CD5749-1373-4873-89E0-49BB1C42752C}"/>
      </w:docPartPr>
      <w:docPartBody>
        <w:p w:rsidR="008C00A6" w:rsidRDefault="007C512B" w:rsidP="007C512B">
          <w:pPr>
            <w:pStyle w:val="F149392729B04AFE909967AD068836F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C66E0F6C0E04AC0A01A123AB8254C7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B66C5F-F38E-41D1-B31D-4410847ED278}"/>
      </w:docPartPr>
      <w:docPartBody>
        <w:p w:rsidR="008C00A6" w:rsidRDefault="007C512B" w:rsidP="007C512B">
          <w:pPr>
            <w:pStyle w:val="AC66E0F6C0E04AC0A01A123AB8254C7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D2E52EE865654DAEB618E63833DFF8D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2F2EAF-5E5C-4396-95A0-2F32F60D0281}"/>
      </w:docPartPr>
      <w:docPartBody>
        <w:p w:rsidR="008C00A6" w:rsidRDefault="007C512B" w:rsidP="007C512B">
          <w:pPr>
            <w:pStyle w:val="D2E52EE865654DAEB618E63833DFF8D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755000D6AD6B4831BB7845BB2493342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52DF8E8-6587-4556-AD34-85CCDCB201D2}"/>
      </w:docPartPr>
      <w:docPartBody>
        <w:p w:rsidR="008C00A6" w:rsidRDefault="007C512B" w:rsidP="007C512B">
          <w:pPr>
            <w:pStyle w:val="755000D6AD6B4831BB7845BB2493342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C58698FF45A4D07B9FC8E2FE74DDEB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FD9AA1F-E91F-48F4-87D9-32A2DCBAAB0E}"/>
      </w:docPartPr>
      <w:docPartBody>
        <w:p w:rsidR="008C00A6" w:rsidRDefault="007C512B" w:rsidP="007C512B">
          <w:pPr>
            <w:pStyle w:val="FC58698FF45A4D07B9FC8E2FE74DDEB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C78C017F3BB4BFEB98310654DB63FB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4E96B0-81E8-48F4-9CF3-0D0576B352EB}"/>
      </w:docPartPr>
      <w:docPartBody>
        <w:p w:rsidR="008C00A6" w:rsidRDefault="007C512B" w:rsidP="007C512B">
          <w:pPr>
            <w:pStyle w:val="0C78C017F3BB4BFEB98310654DB63FB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0D03B7E2AED467E8FEFD1D9F30C80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346EA0-44AA-453D-B216-86A7410B1394}"/>
      </w:docPartPr>
      <w:docPartBody>
        <w:p w:rsidR="008C00A6" w:rsidRDefault="007C512B" w:rsidP="007C512B">
          <w:pPr>
            <w:pStyle w:val="E0D03B7E2AED467E8FEFD1D9F30C807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308AAF68909E42C2AAF68F332C844A6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0195239-B4CC-404B-9380-A1B0D7F57D8F}"/>
      </w:docPartPr>
      <w:docPartBody>
        <w:p w:rsidR="008D5E63" w:rsidRDefault="007E4C1D" w:rsidP="007E4C1D">
          <w:pPr>
            <w:pStyle w:val="308AAF68909E42C2AAF68F332C844A6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71EAAAEA60C4DBBA3C43FCA5DE5E5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38E078-F5F5-4A9D-8716-50CE048A9ACB}"/>
      </w:docPartPr>
      <w:docPartBody>
        <w:p w:rsidR="008D5E63" w:rsidRDefault="007E4C1D" w:rsidP="007E4C1D">
          <w:pPr>
            <w:pStyle w:val="A71EAAAEA60C4DBBA3C43FCA5DE5E5B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10F1DAAE25124231A875C338FBF1914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D10E06B-DA62-4EFB-96AF-81A68954644F}"/>
      </w:docPartPr>
      <w:docPartBody>
        <w:p w:rsidR="00B326E3" w:rsidRDefault="00A95BD2" w:rsidP="00A95BD2">
          <w:pPr>
            <w:pStyle w:val="10F1DAAE25124231A875C338FBF1914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E3ADCD1FF54417488F2FBF6B3A9249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DD8D23-0F5A-4702-8275-E98B390E83A5}"/>
      </w:docPartPr>
      <w:docPartBody>
        <w:p w:rsidR="00B326E3" w:rsidRDefault="00A95BD2" w:rsidP="00A95BD2">
          <w:pPr>
            <w:pStyle w:val="AE3ADCD1FF54417488F2FBF6B3A9249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109E2"/>
    <w:rsid w:val="001008A7"/>
    <w:rsid w:val="00106AAC"/>
    <w:rsid w:val="00163F6A"/>
    <w:rsid w:val="001A4D46"/>
    <w:rsid w:val="001D1A0A"/>
    <w:rsid w:val="002022D8"/>
    <w:rsid w:val="0021696C"/>
    <w:rsid w:val="00255F0A"/>
    <w:rsid w:val="0033661E"/>
    <w:rsid w:val="00345CBA"/>
    <w:rsid w:val="00360684"/>
    <w:rsid w:val="003628AA"/>
    <w:rsid w:val="003B2DB7"/>
    <w:rsid w:val="00437D69"/>
    <w:rsid w:val="00442F29"/>
    <w:rsid w:val="004A07FF"/>
    <w:rsid w:val="004E0E39"/>
    <w:rsid w:val="004F2480"/>
    <w:rsid w:val="00507C11"/>
    <w:rsid w:val="00510759"/>
    <w:rsid w:val="00517C23"/>
    <w:rsid w:val="0053082A"/>
    <w:rsid w:val="00555830"/>
    <w:rsid w:val="00572CE8"/>
    <w:rsid w:val="005A0FC9"/>
    <w:rsid w:val="0066693E"/>
    <w:rsid w:val="0068569E"/>
    <w:rsid w:val="006A3200"/>
    <w:rsid w:val="006F3B9E"/>
    <w:rsid w:val="00726D2F"/>
    <w:rsid w:val="00732B73"/>
    <w:rsid w:val="00742956"/>
    <w:rsid w:val="00751A76"/>
    <w:rsid w:val="00765605"/>
    <w:rsid w:val="007B2299"/>
    <w:rsid w:val="007C512B"/>
    <w:rsid w:val="007E4C1D"/>
    <w:rsid w:val="008535E3"/>
    <w:rsid w:val="00873910"/>
    <w:rsid w:val="008C00A6"/>
    <w:rsid w:val="008D5E63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95BD2"/>
    <w:rsid w:val="00AB79AA"/>
    <w:rsid w:val="00AE0D67"/>
    <w:rsid w:val="00B00610"/>
    <w:rsid w:val="00B326E3"/>
    <w:rsid w:val="00B45B01"/>
    <w:rsid w:val="00B722BC"/>
    <w:rsid w:val="00BB1624"/>
    <w:rsid w:val="00BC09DB"/>
    <w:rsid w:val="00BD5D3E"/>
    <w:rsid w:val="00C7582F"/>
    <w:rsid w:val="00CC0901"/>
    <w:rsid w:val="00CC0F36"/>
    <w:rsid w:val="00CD4659"/>
    <w:rsid w:val="00D02FB6"/>
    <w:rsid w:val="00D65161"/>
    <w:rsid w:val="00D652C7"/>
    <w:rsid w:val="00D756EA"/>
    <w:rsid w:val="00DA7CA5"/>
    <w:rsid w:val="00DF468A"/>
    <w:rsid w:val="00E35E31"/>
    <w:rsid w:val="00E61E73"/>
    <w:rsid w:val="00F012DC"/>
    <w:rsid w:val="00F44AB3"/>
    <w:rsid w:val="00F77E53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95BD2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B07D1857D17F48AAB0E663E27A25298A">
    <w:name w:val="B07D1857D17F48AAB0E663E27A25298A"/>
    <w:rsid w:val="007C512B"/>
    <w:pPr>
      <w:spacing w:after="160" w:line="259" w:lineRule="auto"/>
    </w:pPr>
  </w:style>
  <w:style w:type="paragraph" w:customStyle="1" w:styleId="6324546A5F0B4BFAA492F57CDF02A457">
    <w:name w:val="6324546A5F0B4BFAA492F57CDF02A457"/>
    <w:rsid w:val="007C512B"/>
    <w:pPr>
      <w:spacing w:after="160" w:line="259" w:lineRule="auto"/>
    </w:pPr>
  </w:style>
  <w:style w:type="paragraph" w:customStyle="1" w:styleId="50400610A3F1421AA397874CC6C7DAD5">
    <w:name w:val="50400610A3F1421AA397874CC6C7DAD5"/>
    <w:rsid w:val="007C512B"/>
    <w:pPr>
      <w:spacing w:after="160" w:line="259" w:lineRule="auto"/>
    </w:pPr>
  </w:style>
  <w:style w:type="paragraph" w:customStyle="1" w:styleId="E7742BB1116C43BE9C853BDAFCC7CB1D">
    <w:name w:val="E7742BB1116C43BE9C853BDAFCC7CB1D"/>
    <w:rsid w:val="007C512B"/>
    <w:pPr>
      <w:spacing w:after="160" w:line="259" w:lineRule="auto"/>
    </w:pPr>
  </w:style>
  <w:style w:type="paragraph" w:customStyle="1" w:styleId="AF7AF57A42A14E5383D98F8B5EA6BB58">
    <w:name w:val="AF7AF57A42A14E5383D98F8B5EA6BB58"/>
    <w:rsid w:val="007C512B"/>
    <w:pPr>
      <w:spacing w:after="160" w:line="259" w:lineRule="auto"/>
    </w:pPr>
  </w:style>
  <w:style w:type="paragraph" w:customStyle="1" w:styleId="8781D2D290D1468A985B8C2653C6E4EA">
    <w:name w:val="8781D2D290D1468A985B8C2653C6E4EA"/>
    <w:rsid w:val="007C512B"/>
    <w:pPr>
      <w:spacing w:after="160" w:line="259" w:lineRule="auto"/>
    </w:pPr>
  </w:style>
  <w:style w:type="paragraph" w:customStyle="1" w:styleId="986547BC92AD4823945545E148FEA829">
    <w:name w:val="986547BC92AD4823945545E148FEA829"/>
    <w:rsid w:val="007C512B"/>
    <w:pPr>
      <w:spacing w:after="160" w:line="259" w:lineRule="auto"/>
    </w:pPr>
  </w:style>
  <w:style w:type="paragraph" w:customStyle="1" w:styleId="3605E6F94ED44470A9813664B8D0A165">
    <w:name w:val="3605E6F94ED44470A9813664B8D0A165"/>
    <w:rsid w:val="007C512B"/>
    <w:pPr>
      <w:spacing w:after="160" w:line="259" w:lineRule="auto"/>
    </w:pPr>
  </w:style>
  <w:style w:type="paragraph" w:customStyle="1" w:styleId="1B4E1FEB90E74DD0A3FEE2981CCA0543">
    <w:name w:val="1B4E1FEB90E74DD0A3FEE2981CCA0543"/>
    <w:rsid w:val="007C512B"/>
    <w:pPr>
      <w:spacing w:after="160" w:line="259" w:lineRule="auto"/>
    </w:pPr>
  </w:style>
  <w:style w:type="paragraph" w:customStyle="1" w:styleId="F632AB9B628F449BBD70EBC2E8313E8B">
    <w:name w:val="F632AB9B628F449BBD70EBC2E8313E8B"/>
    <w:rsid w:val="007C512B"/>
    <w:pPr>
      <w:spacing w:after="160" w:line="259" w:lineRule="auto"/>
    </w:pPr>
  </w:style>
  <w:style w:type="paragraph" w:customStyle="1" w:styleId="F8008A7E99874490B6A0168D0306FC16">
    <w:name w:val="F8008A7E99874490B6A0168D0306FC16"/>
    <w:rsid w:val="007C512B"/>
    <w:pPr>
      <w:spacing w:after="160" w:line="259" w:lineRule="auto"/>
    </w:pPr>
  </w:style>
  <w:style w:type="paragraph" w:customStyle="1" w:styleId="F149392729B04AFE909967AD068836FB">
    <w:name w:val="F149392729B04AFE909967AD068836FB"/>
    <w:rsid w:val="007C512B"/>
    <w:pPr>
      <w:spacing w:after="160" w:line="259" w:lineRule="auto"/>
    </w:pPr>
  </w:style>
  <w:style w:type="paragraph" w:customStyle="1" w:styleId="AC66E0F6C0E04AC0A01A123AB8254C71">
    <w:name w:val="AC66E0F6C0E04AC0A01A123AB8254C71"/>
    <w:rsid w:val="007C512B"/>
    <w:pPr>
      <w:spacing w:after="160" w:line="259" w:lineRule="auto"/>
    </w:pPr>
  </w:style>
  <w:style w:type="paragraph" w:customStyle="1" w:styleId="D2E52EE865654DAEB618E63833DFF8D7">
    <w:name w:val="D2E52EE865654DAEB618E63833DFF8D7"/>
    <w:rsid w:val="007C512B"/>
    <w:pPr>
      <w:spacing w:after="160" w:line="259" w:lineRule="auto"/>
    </w:pPr>
  </w:style>
  <w:style w:type="paragraph" w:customStyle="1" w:styleId="755000D6AD6B4831BB7845BB2493342E">
    <w:name w:val="755000D6AD6B4831BB7845BB2493342E"/>
    <w:rsid w:val="007C512B"/>
    <w:pPr>
      <w:spacing w:after="160" w:line="259" w:lineRule="auto"/>
    </w:pPr>
  </w:style>
  <w:style w:type="paragraph" w:customStyle="1" w:styleId="FC58698FF45A4D07B9FC8E2FE74DDEB0">
    <w:name w:val="FC58698FF45A4D07B9FC8E2FE74DDEB0"/>
    <w:rsid w:val="007C512B"/>
    <w:pPr>
      <w:spacing w:after="160" w:line="259" w:lineRule="auto"/>
    </w:pPr>
  </w:style>
  <w:style w:type="paragraph" w:customStyle="1" w:styleId="0C78C017F3BB4BFEB98310654DB63FB4">
    <w:name w:val="0C78C017F3BB4BFEB98310654DB63FB4"/>
    <w:rsid w:val="007C512B"/>
    <w:pPr>
      <w:spacing w:after="160" w:line="259" w:lineRule="auto"/>
    </w:pPr>
  </w:style>
  <w:style w:type="paragraph" w:customStyle="1" w:styleId="E0D03B7E2AED467E8FEFD1D9F30C807B">
    <w:name w:val="E0D03B7E2AED467E8FEFD1D9F30C807B"/>
    <w:rsid w:val="007C512B"/>
    <w:pPr>
      <w:spacing w:after="160" w:line="259" w:lineRule="auto"/>
    </w:pPr>
  </w:style>
  <w:style w:type="paragraph" w:customStyle="1" w:styleId="308AAF68909E42C2AAF68F332C844A6F">
    <w:name w:val="308AAF68909E42C2AAF68F332C844A6F"/>
    <w:rsid w:val="007E4C1D"/>
    <w:pPr>
      <w:spacing w:after="160" w:line="259" w:lineRule="auto"/>
    </w:pPr>
  </w:style>
  <w:style w:type="paragraph" w:customStyle="1" w:styleId="4AB38F3BA26D47369B6AA717FEB9062F">
    <w:name w:val="4AB38F3BA26D47369B6AA717FEB9062F"/>
    <w:rsid w:val="007E4C1D"/>
    <w:pPr>
      <w:spacing w:after="160" w:line="259" w:lineRule="auto"/>
    </w:pPr>
  </w:style>
  <w:style w:type="paragraph" w:customStyle="1" w:styleId="A71EAAAEA60C4DBBA3C43FCA5DE5E5B1">
    <w:name w:val="A71EAAAEA60C4DBBA3C43FCA5DE5E5B1"/>
    <w:rsid w:val="007E4C1D"/>
    <w:pPr>
      <w:spacing w:after="160" w:line="259" w:lineRule="auto"/>
    </w:pPr>
  </w:style>
  <w:style w:type="paragraph" w:customStyle="1" w:styleId="10F1DAAE25124231A875C338FBF19147">
    <w:name w:val="10F1DAAE25124231A875C338FBF19147"/>
    <w:rsid w:val="00A95BD2"/>
    <w:pPr>
      <w:spacing w:after="160" w:line="259" w:lineRule="auto"/>
    </w:pPr>
  </w:style>
  <w:style w:type="paragraph" w:customStyle="1" w:styleId="AE3ADCD1FF54417488F2FBF6B3A92493">
    <w:name w:val="AE3ADCD1FF54417488F2FBF6B3A92493"/>
    <w:rsid w:val="00A95BD2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BDD26-51A3-4347-A169-A12ACE8E5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1995</Words>
  <Characters>11373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 Кармаликова</dc:creator>
  <cp:lastModifiedBy>Медведева Валерия Евгеньевна</cp:lastModifiedBy>
  <cp:revision>21</cp:revision>
  <dcterms:created xsi:type="dcterms:W3CDTF">2018-06-06T11:09:00Z</dcterms:created>
  <dcterms:modified xsi:type="dcterms:W3CDTF">2019-03-19T04:41:00Z</dcterms:modified>
</cp:coreProperties>
</file>